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EC05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0A241BA" w14:textId="23662A89" w:rsidR="008C469B" w:rsidRDefault="008C469B" w:rsidP="0028111B">
      <w:pPr>
        <w:rPr>
          <w:bCs/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F77BD">
        <w:rPr>
          <w:bCs/>
          <w:sz w:val="24"/>
        </w:rPr>
        <w:t xml:space="preserve">Chairman Peter Lake </w:t>
      </w:r>
      <w:r w:rsidR="003F77BD">
        <w:rPr>
          <w:bCs/>
          <w:sz w:val="24"/>
        </w:rPr>
        <w:br/>
      </w:r>
      <w:r w:rsidR="003F77BD">
        <w:rPr>
          <w:bCs/>
          <w:sz w:val="24"/>
        </w:rPr>
        <w:tab/>
      </w:r>
      <w:r w:rsidR="003F77BD">
        <w:rPr>
          <w:bCs/>
          <w:sz w:val="24"/>
        </w:rPr>
        <w:tab/>
        <w:t>Commissioner Will McAdams</w:t>
      </w:r>
      <w:r w:rsidR="003F77BD">
        <w:rPr>
          <w:bCs/>
          <w:sz w:val="24"/>
        </w:rPr>
        <w:br/>
      </w:r>
      <w:r w:rsidR="003F77BD">
        <w:rPr>
          <w:bCs/>
          <w:sz w:val="24"/>
        </w:rPr>
        <w:tab/>
      </w:r>
      <w:r w:rsidR="003F77BD">
        <w:rPr>
          <w:bCs/>
          <w:sz w:val="24"/>
        </w:rPr>
        <w:tab/>
        <w:t>Commissioner Lori Cobos</w:t>
      </w:r>
      <w:r w:rsidR="003F77BD">
        <w:rPr>
          <w:bCs/>
          <w:sz w:val="24"/>
        </w:rPr>
        <w:br/>
      </w:r>
      <w:r w:rsidR="003F77BD">
        <w:rPr>
          <w:bCs/>
          <w:sz w:val="24"/>
        </w:rPr>
        <w:tab/>
      </w:r>
      <w:r w:rsidR="003F77BD">
        <w:rPr>
          <w:bCs/>
          <w:sz w:val="24"/>
        </w:rPr>
        <w:tab/>
      </w:r>
      <w:r w:rsidR="003F77BD" w:rsidRPr="00FF5267">
        <w:rPr>
          <w:bCs/>
          <w:sz w:val="24"/>
        </w:rPr>
        <w:t>Commissioner Jimmy Glotfelty</w:t>
      </w:r>
    </w:p>
    <w:p w14:paraId="74CA388B" w14:textId="788DE13E" w:rsidR="005D0991" w:rsidRPr="00FF5267" w:rsidRDefault="005D0991" w:rsidP="0028111B">
      <w:pPr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  <w:t>Commissioner Kathleen Jackson</w:t>
      </w:r>
    </w:p>
    <w:p w14:paraId="2BC0421B" w14:textId="77777777" w:rsidR="008C469B" w:rsidRPr="00FF5267" w:rsidRDefault="008C469B" w:rsidP="008C469B">
      <w:pPr>
        <w:tabs>
          <w:tab w:val="left" w:pos="1170"/>
        </w:tabs>
        <w:rPr>
          <w:sz w:val="24"/>
        </w:rPr>
      </w:pPr>
      <w:r w:rsidRPr="00FF5267">
        <w:rPr>
          <w:sz w:val="24"/>
        </w:rPr>
        <w:tab/>
      </w:r>
      <w:r w:rsidRPr="00FF5267">
        <w:rPr>
          <w:sz w:val="24"/>
        </w:rPr>
        <w:tab/>
      </w:r>
    </w:p>
    <w:p w14:paraId="09B4CEDE" w14:textId="0943D2CC" w:rsidR="008C469B" w:rsidRPr="008A696E" w:rsidRDefault="008C469B" w:rsidP="008C469B">
      <w:pPr>
        <w:tabs>
          <w:tab w:val="left" w:pos="1170"/>
        </w:tabs>
        <w:outlineLvl w:val="0"/>
        <w:rPr>
          <w:bCs/>
          <w:sz w:val="24"/>
        </w:rPr>
      </w:pPr>
      <w:r w:rsidRPr="008A696E">
        <w:rPr>
          <w:b/>
          <w:sz w:val="24"/>
        </w:rPr>
        <w:t>FROM:</w:t>
      </w:r>
      <w:r w:rsidRPr="008A696E">
        <w:rPr>
          <w:b/>
          <w:sz w:val="24"/>
        </w:rPr>
        <w:tab/>
      </w:r>
      <w:r w:rsidRPr="008A696E">
        <w:rPr>
          <w:b/>
          <w:sz w:val="24"/>
        </w:rPr>
        <w:tab/>
      </w:r>
      <w:r w:rsidR="00FF5267" w:rsidRPr="008A696E">
        <w:rPr>
          <w:bCs/>
          <w:sz w:val="24"/>
        </w:rPr>
        <w:t>David Smeltzer</w:t>
      </w:r>
      <w:r w:rsidR="00DF6463" w:rsidRPr="008A696E">
        <w:rPr>
          <w:bCs/>
          <w:sz w:val="24"/>
        </w:rPr>
        <w:t>, Director</w:t>
      </w:r>
      <w:r w:rsidR="00FF5267" w:rsidRPr="008A696E">
        <w:rPr>
          <w:bCs/>
          <w:sz w:val="24"/>
        </w:rPr>
        <w:t xml:space="preserve"> of Rules and Projects</w:t>
      </w:r>
      <w:r w:rsidR="003F77BD" w:rsidRPr="008A696E">
        <w:rPr>
          <w:bCs/>
          <w:sz w:val="24"/>
        </w:rPr>
        <w:t xml:space="preserve"> </w:t>
      </w:r>
    </w:p>
    <w:p w14:paraId="1B330CB4" w14:textId="494A4389" w:rsidR="0028111B" w:rsidRPr="008A696E" w:rsidRDefault="008C469B" w:rsidP="008C469B">
      <w:pPr>
        <w:tabs>
          <w:tab w:val="left" w:pos="1170"/>
        </w:tabs>
        <w:spacing w:before="240"/>
        <w:rPr>
          <w:bCs/>
          <w:sz w:val="24"/>
        </w:rPr>
      </w:pPr>
      <w:r w:rsidRPr="008A696E">
        <w:rPr>
          <w:b/>
          <w:sz w:val="24"/>
        </w:rPr>
        <w:t>DATE:</w:t>
      </w:r>
      <w:r w:rsidRPr="008A696E">
        <w:rPr>
          <w:b/>
          <w:sz w:val="24"/>
        </w:rPr>
        <w:tab/>
      </w:r>
      <w:r w:rsidRPr="008A696E">
        <w:rPr>
          <w:b/>
          <w:sz w:val="24"/>
        </w:rPr>
        <w:tab/>
      </w:r>
      <w:r w:rsidR="00FB210A">
        <w:rPr>
          <w:bCs/>
          <w:sz w:val="24"/>
        </w:rPr>
        <w:t>October 1</w:t>
      </w:r>
      <w:r w:rsidR="00C062FC">
        <w:rPr>
          <w:bCs/>
          <w:sz w:val="24"/>
        </w:rPr>
        <w:t>8</w:t>
      </w:r>
      <w:r w:rsidR="008A696E" w:rsidRPr="008A696E">
        <w:rPr>
          <w:bCs/>
          <w:sz w:val="24"/>
        </w:rPr>
        <w:t>, 2022</w:t>
      </w:r>
      <w:r w:rsidR="003F77BD" w:rsidRPr="008A696E">
        <w:rPr>
          <w:bCs/>
          <w:sz w:val="24"/>
        </w:rPr>
        <w:br/>
      </w:r>
    </w:p>
    <w:p w14:paraId="107B1C80" w14:textId="0F2FE6B4" w:rsidR="008C469B" w:rsidRPr="00FB210A" w:rsidRDefault="008C469B" w:rsidP="008C469B">
      <w:pPr>
        <w:ind w:left="1440" w:right="-450" w:hanging="1440"/>
        <w:rPr>
          <w:b/>
          <w:sz w:val="24"/>
          <w:szCs w:val="24"/>
        </w:rPr>
      </w:pPr>
      <w:r w:rsidRPr="008A696E">
        <w:rPr>
          <w:b/>
          <w:sz w:val="24"/>
        </w:rPr>
        <w:t>RE:</w:t>
      </w:r>
      <w:r w:rsidR="003F77BD" w:rsidRPr="008A696E">
        <w:rPr>
          <w:b/>
          <w:sz w:val="24"/>
        </w:rPr>
        <w:tab/>
      </w:r>
      <w:r w:rsidR="00395AD9">
        <w:rPr>
          <w:bCs/>
          <w:sz w:val="24"/>
        </w:rPr>
        <w:t>October 20</w:t>
      </w:r>
      <w:r w:rsidR="00FB210A">
        <w:rPr>
          <w:bCs/>
          <w:sz w:val="24"/>
        </w:rPr>
        <w:t>,</w:t>
      </w:r>
      <w:r w:rsidR="001B3FE0" w:rsidRPr="008A696E">
        <w:rPr>
          <w:bCs/>
          <w:sz w:val="24"/>
        </w:rPr>
        <w:t xml:space="preserve"> </w:t>
      </w:r>
      <w:r w:rsidR="00106AE8" w:rsidRPr="008A696E">
        <w:rPr>
          <w:bCs/>
          <w:sz w:val="24"/>
        </w:rPr>
        <w:t>Open Meeting</w:t>
      </w:r>
      <w:r w:rsidR="003F77BD" w:rsidRPr="008A696E">
        <w:rPr>
          <w:bCs/>
          <w:sz w:val="24"/>
        </w:rPr>
        <w:t xml:space="preserve"> – Agenda Item No.</w:t>
      </w:r>
      <w:r w:rsidR="003F77BD" w:rsidRPr="0054606E">
        <w:rPr>
          <w:bCs/>
          <w:sz w:val="24"/>
        </w:rPr>
        <w:t xml:space="preserve"> </w:t>
      </w:r>
      <w:r w:rsidR="00FB210A" w:rsidRPr="0054606E">
        <w:rPr>
          <w:bCs/>
          <w:sz w:val="24"/>
        </w:rPr>
        <w:t>#</w:t>
      </w:r>
      <w:r w:rsidR="0054606E" w:rsidRPr="0054606E">
        <w:rPr>
          <w:bCs/>
          <w:sz w:val="24"/>
        </w:rPr>
        <w:t>10</w:t>
      </w:r>
      <w:r w:rsidR="003F77BD" w:rsidRPr="0054606E">
        <w:rPr>
          <w:bCs/>
          <w:sz w:val="24"/>
        </w:rPr>
        <w:t xml:space="preserve"> </w:t>
      </w:r>
      <w:r w:rsidR="003F77BD" w:rsidRPr="008A696E">
        <w:rPr>
          <w:bCs/>
          <w:sz w:val="24"/>
        </w:rPr>
        <w:br/>
        <w:t xml:space="preserve">Project No. </w:t>
      </w:r>
      <w:r w:rsidR="00FB210A">
        <w:rPr>
          <w:bCs/>
          <w:sz w:val="24"/>
        </w:rPr>
        <w:t>52405</w:t>
      </w:r>
      <w:r w:rsidR="008A696E" w:rsidRPr="008A696E">
        <w:rPr>
          <w:bCs/>
          <w:sz w:val="24"/>
        </w:rPr>
        <w:t>,</w:t>
      </w:r>
      <w:r w:rsidR="003F77BD" w:rsidRPr="008A696E">
        <w:rPr>
          <w:bCs/>
          <w:sz w:val="24"/>
        </w:rPr>
        <w:t xml:space="preserve"> </w:t>
      </w:r>
      <w:bookmarkStart w:id="0" w:name="_Hlk116640218"/>
      <w:r w:rsidR="00FB210A">
        <w:rPr>
          <w:bCs/>
          <w:i/>
          <w:iCs/>
          <w:sz w:val="24"/>
        </w:rPr>
        <w:t>Review of Certain Water Customer Protection Rules</w:t>
      </w:r>
      <w:bookmarkEnd w:id="0"/>
    </w:p>
    <w:p w14:paraId="5E011C6F" w14:textId="77777777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8B448C4" wp14:editId="77586BC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A0AAB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05668EC8" w14:textId="77777777" w:rsidR="00FB210A" w:rsidRPr="00FB210A" w:rsidRDefault="00FB210A" w:rsidP="00FB210A">
      <w:pPr>
        <w:jc w:val="both"/>
        <w:rPr>
          <w:strike/>
          <w:sz w:val="24"/>
        </w:rPr>
      </w:pPr>
    </w:p>
    <w:p w14:paraId="4A804DAC" w14:textId="600F2EBD" w:rsidR="00FB210A" w:rsidRDefault="00FB210A" w:rsidP="00FB210A">
      <w:pPr>
        <w:jc w:val="both"/>
        <w:rPr>
          <w:sz w:val="24"/>
        </w:rPr>
      </w:pPr>
      <w:r w:rsidRPr="00FB210A">
        <w:rPr>
          <w:sz w:val="24"/>
        </w:rPr>
        <w:t xml:space="preserve"> Please find attached to this memorandum Commission Staff’s proposal for </w:t>
      </w:r>
      <w:r>
        <w:rPr>
          <w:sz w:val="24"/>
        </w:rPr>
        <w:t>adopting new</w:t>
      </w:r>
      <w:r w:rsidRPr="00FB210A">
        <w:rPr>
          <w:sz w:val="24"/>
        </w:rPr>
        <w:t xml:space="preserve"> 16 TAC </w:t>
      </w:r>
      <w:r>
        <w:rPr>
          <w:sz w:val="24"/>
        </w:rPr>
        <w:t>§</w:t>
      </w:r>
      <w:r w:rsidRPr="00FB210A">
        <w:rPr>
          <w:sz w:val="24"/>
        </w:rPr>
        <w:t>§</w:t>
      </w:r>
      <w:r>
        <w:rPr>
          <w:sz w:val="24"/>
        </w:rPr>
        <w:t xml:space="preserve"> 24.173 and </w:t>
      </w:r>
      <w:r w:rsidRPr="00FB210A">
        <w:rPr>
          <w:sz w:val="24"/>
        </w:rPr>
        <w:t xml:space="preserve">24.364, in the above-referenced project for consideration at the </w:t>
      </w:r>
      <w:r w:rsidR="00395AD9">
        <w:rPr>
          <w:sz w:val="24"/>
        </w:rPr>
        <w:t>October</w:t>
      </w:r>
      <w:r w:rsidR="00F6668D">
        <w:rPr>
          <w:sz w:val="24"/>
        </w:rPr>
        <w:t xml:space="preserve"> </w:t>
      </w:r>
      <w:r w:rsidR="00395AD9">
        <w:rPr>
          <w:sz w:val="24"/>
        </w:rPr>
        <w:t>20</w:t>
      </w:r>
      <w:r w:rsidRPr="00FB210A">
        <w:rPr>
          <w:sz w:val="24"/>
        </w:rPr>
        <w:t xml:space="preserve">, 2022, open meeting. </w:t>
      </w:r>
    </w:p>
    <w:p w14:paraId="4D151951" w14:textId="77777777" w:rsidR="00FB210A" w:rsidRPr="00FB210A" w:rsidRDefault="00FB210A" w:rsidP="00FB210A">
      <w:pPr>
        <w:jc w:val="both"/>
        <w:rPr>
          <w:sz w:val="24"/>
        </w:rPr>
      </w:pPr>
    </w:p>
    <w:p w14:paraId="6F73BA9E" w14:textId="30767CBA" w:rsidR="00F6668D" w:rsidRDefault="00FB210A" w:rsidP="00FB210A">
      <w:pPr>
        <w:jc w:val="both"/>
        <w:rPr>
          <w:sz w:val="24"/>
        </w:rPr>
      </w:pPr>
      <w:r w:rsidRPr="00FB210A">
        <w:rPr>
          <w:sz w:val="24"/>
        </w:rPr>
        <w:t>Commission Staff’s proposal contains new §</w:t>
      </w:r>
      <w:r>
        <w:rPr>
          <w:sz w:val="24"/>
        </w:rPr>
        <w:t xml:space="preserve"> 24.173, </w:t>
      </w:r>
      <w:r w:rsidRPr="00FB210A">
        <w:rPr>
          <w:sz w:val="24"/>
        </w:rPr>
        <w:t>relating to Late Fees and Disconnections During an Extreme Weather Emergency for Nonpayment and</w:t>
      </w:r>
      <w:r w:rsidR="00F6668D">
        <w:rPr>
          <w:sz w:val="24"/>
        </w:rPr>
        <w:t xml:space="preserve"> new</w:t>
      </w:r>
      <w:r w:rsidRPr="00FB210A">
        <w:rPr>
          <w:sz w:val="24"/>
        </w:rPr>
        <w:t xml:space="preserve"> §</w:t>
      </w:r>
      <w:r w:rsidR="00F6668D">
        <w:rPr>
          <w:sz w:val="24"/>
        </w:rPr>
        <w:t xml:space="preserve"> </w:t>
      </w:r>
      <w:r w:rsidRPr="00FB210A">
        <w:rPr>
          <w:sz w:val="24"/>
        </w:rPr>
        <w:t>24.364, relating to Civil Penalties for Late Fees and Disconnections During an Extreme Weather Emergency for Nonpayment</w:t>
      </w:r>
      <w:r w:rsidR="00F6668D">
        <w:rPr>
          <w:sz w:val="24"/>
        </w:rPr>
        <w:t>.</w:t>
      </w:r>
    </w:p>
    <w:p w14:paraId="75052F2F" w14:textId="62F018E1" w:rsidR="00F6668D" w:rsidRDefault="00F6668D" w:rsidP="00FB210A">
      <w:pPr>
        <w:jc w:val="both"/>
        <w:rPr>
          <w:sz w:val="24"/>
        </w:rPr>
      </w:pPr>
    </w:p>
    <w:p w14:paraId="2FF764DA" w14:textId="602064F2" w:rsidR="00F6668D" w:rsidRDefault="00F6668D" w:rsidP="00FB210A">
      <w:pPr>
        <w:jc w:val="both"/>
        <w:rPr>
          <w:sz w:val="24"/>
        </w:rPr>
      </w:pPr>
      <w:r>
        <w:rPr>
          <w:sz w:val="24"/>
        </w:rPr>
        <w:t>Both</w:t>
      </w:r>
      <w:r w:rsidRPr="00F6668D">
        <w:rPr>
          <w:sz w:val="24"/>
        </w:rPr>
        <w:t xml:space="preserve"> rules will</w:t>
      </w:r>
      <w:r>
        <w:rPr>
          <w:sz w:val="24"/>
        </w:rPr>
        <w:t xml:space="preserve"> respectively implement </w:t>
      </w:r>
      <w:r w:rsidRPr="00F6668D">
        <w:rPr>
          <w:sz w:val="24"/>
        </w:rPr>
        <w:t>§</w:t>
      </w:r>
      <w:r>
        <w:rPr>
          <w:sz w:val="24"/>
        </w:rPr>
        <w:t xml:space="preserve"> </w:t>
      </w:r>
      <w:r w:rsidRPr="00F6668D">
        <w:rPr>
          <w:sz w:val="24"/>
        </w:rPr>
        <w:t>13.151 and §</w:t>
      </w:r>
      <w:r>
        <w:rPr>
          <w:sz w:val="24"/>
        </w:rPr>
        <w:t xml:space="preserve"> </w:t>
      </w:r>
      <w:r w:rsidRPr="00F6668D">
        <w:rPr>
          <w:sz w:val="24"/>
        </w:rPr>
        <w:t xml:space="preserve">13.414 of the Texas Water Code </w:t>
      </w:r>
      <w:r>
        <w:rPr>
          <w:sz w:val="24"/>
        </w:rPr>
        <w:t xml:space="preserve">passed under </w:t>
      </w:r>
      <w:r w:rsidRPr="00F6668D">
        <w:rPr>
          <w:sz w:val="24"/>
        </w:rPr>
        <w:t>Senate Bill 3</w:t>
      </w:r>
      <w:r>
        <w:rPr>
          <w:sz w:val="24"/>
        </w:rPr>
        <w:t>,</w:t>
      </w:r>
      <w:r w:rsidRPr="00F6668D">
        <w:rPr>
          <w:sz w:val="24"/>
        </w:rPr>
        <w:t xml:space="preserve"> enacted by the 87th Texas Legislature</w:t>
      </w:r>
      <w:r>
        <w:rPr>
          <w:sz w:val="24"/>
        </w:rPr>
        <w:t>.</w:t>
      </w:r>
      <w:r w:rsidRPr="00F6668D">
        <w:rPr>
          <w:sz w:val="24"/>
        </w:rPr>
        <w:t xml:space="preserve"> Specifically, </w:t>
      </w:r>
      <w:r>
        <w:rPr>
          <w:sz w:val="24"/>
        </w:rPr>
        <w:t>§24.173</w:t>
      </w:r>
      <w:r w:rsidRPr="00F6668D">
        <w:rPr>
          <w:sz w:val="24"/>
        </w:rPr>
        <w:t xml:space="preserve"> will prohibit disconnections and late fees for nonpayment during an extreme weather emergency</w:t>
      </w:r>
      <w:r>
        <w:rPr>
          <w:sz w:val="24"/>
        </w:rPr>
        <w:t xml:space="preserve"> and</w:t>
      </w:r>
      <w:r w:rsidRPr="00F6668D">
        <w:rPr>
          <w:sz w:val="24"/>
        </w:rPr>
        <w:t xml:space="preserve"> require utilities to offer payment schedules</w:t>
      </w:r>
      <w:r>
        <w:rPr>
          <w:sz w:val="24"/>
        </w:rPr>
        <w:t xml:space="preserve"> to affected customers</w:t>
      </w:r>
      <w:r w:rsidRPr="00F6668D">
        <w:rPr>
          <w:sz w:val="24"/>
        </w:rPr>
        <w:t xml:space="preserve"> for bills due during an extreme weather emergenc</w:t>
      </w:r>
      <w:r>
        <w:rPr>
          <w:sz w:val="24"/>
        </w:rPr>
        <w:t xml:space="preserve">y. New § 24.364 </w:t>
      </w:r>
      <w:r w:rsidRPr="00F6668D">
        <w:rPr>
          <w:sz w:val="24"/>
        </w:rPr>
        <w:t xml:space="preserve"> adopt</w:t>
      </w:r>
      <w:r>
        <w:rPr>
          <w:sz w:val="24"/>
        </w:rPr>
        <w:t>s</w:t>
      </w:r>
      <w:r w:rsidRPr="00F6668D">
        <w:rPr>
          <w:sz w:val="24"/>
        </w:rPr>
        <w:t xml:space="preserve"> a civil penalty classification system to be used by the Office of Attorney General and the courts for violations of the aforementioned requirements.   </w:t>
      </w:r>
    </w:p>
    <w:p w14:paraId="66B0840A" w14:textId="77777777" w:rsidR="00FB210A" w:rsidRPr="00FB210A" w:rsidRDefault="00FB210A" w:rsidP="00FB210A">
      <w:pPr>
        <w:jc w:val="both"/>
        <w:rPr>
          <w:sz w:val="24"/>
        </w:rPr>
      </w:pPr>
    </w:p>
    <w:p w14:paraId="6BACC888" w14:textId="5D1546BB" w:rsidR="008C469B" w:rsidRPr="00FB210A" w:rsidRDefault="00FB210A" w:rsidP="00FB210A">
      <w:pPr>
        <w:jc w:val="both"/>
        <w:rPr>
          <w:sz w:val="24"/>
        </w:rPr>
      </w:pPr>
      <w:r w:rsidRPr="00FB210A">
        <w:rPr>
          <w:sz w:val="24"/>
        </w:rPr>
        <w:t>Commission Staff recommends the Commission adopt this order.</w:t>
      </w:r>
    </w:p>
    <w:sectPr w:rsidR="008C469B" w:rsidRPr="00FB210A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5192F" w14:textId="77777777" w:rsidR="00E27A15" w:rsidRDefault="00E27A15">
      <w:r>
        <w:separator/>
      </w:r>
    </w:p>
  </w:endnote>
  <w:endnote w:type="continuationSeparator" w:id="0">
    <w:p w14:paraId="407C6521" w14:textId="77777777" w:rsidR="00E27A15" w:rsidRDefault="00E2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312EA" w14:textId="77777777" w:rsidR="00E27A15" w:rsidRDefault="00E27A15">
      <w:r>
        <w:separator/>
      </w:r>
    </w:p>
  </w:footnote>
  <w:footnote w:type="continuationSeparator" w:id="0">
    <w:p w14:paraId="6E66D7D8" w14:textId="77777777" w:rsidR="00E27A15" w:rsidRDefault="00E27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1D91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D82010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F6F245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8A9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16D3D"/>
    <w:multiLevelType w:val="hybridMultilevel"/>
    <w:tmpl w:val="14B0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901F0"/>
    <w:multiLevelType w:val="hybridMultilevel"/>
    <w:tmpl w:val="1BEA46C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7BD"/>
    <w:rsid w:val="00106AE8"/>
    <w:rsid w:val="00161480"/>
    <w:rsid w:val="00186C62"/>
    <w:rsid w:val="001B3FE0"/>
    <w:rsid w:val="001F6C85"/>
    <w:rsid w:val="00206E7D"/>
    <w:rsid w:val="0028111B"/>
    <w:rsid w:val="002E36D3"/>
    <w:rsid w:val="002F577B"/>
    <w:rsid w:val="0030371E"/>
    <w:rsid w:val="00325319"/>
    <w:rsid w:val="00331A03"/>
    <w:rsid w:val="0036722D"/>
    <w:rsid w:val="00372D1D"/>
    <w:rsid w:val="00395AD9"/>
    <w:rsid w:val="003A365B"/>
    <w:rsid w:val="003F01BA"/>
    <w:rsid w:val="003F77BD"/>
    <w:rsid w:val="00457427"/>
    <w:rsid w:val="004723AE"/>
    <w:rsid w:val="0051686F"/>
    <w:rsid w:val="00521230"/>
    <w:rsid w:val="00527DC3"/>
    <w:rsid w:val="0054606E"/>
    <w:rsid w:val="005B5A56"/>
    <w:rsid w:val="005C4323"/>
    <w:rsid w:val="005D0991"/>
    <w:rsid w:val="005E1D7C"/>
    <w:rsid w:val="0060541B"/>
    <w:rsid w:val="006827A4"/>
    <w:rsid w:val="006C210E"/>
    <w:rsid w:val="006D5F45"/>
    <w:rsid w:val="00754C3A"/>
    <w:rsid w:val="007B359A"/>
    <w:rsid w:val="007C6EC4"/>
    <w:rsid w:val="007E4EE0"/>
    <w:rsid w:val="007E5991"/>
    <w:rsid w:val="00800CF4"/>
    <w:rsid w:val="008245FC"/>
    <w:rsid w:val="008262FF"/>
    <w:rsid w:val="008A696E"/>
    <w:rsid w:val="008B41F3"/>
    <w:rsid w:val="008C469B"/>
    <w:rsid w:val="008F0F74"/>
    <w:rsid w:val="009017F4"/>
    <w:rsid w:val="0091083F"/>
    <w:rsid w:val="00937498"/>
    <w:rsid w:val="009565A5"/>
    <w:rsid w:val="00A7691E"/>
    <w:rsid w:val="00AA27B1"/>
    <w:rsid w:val="00B24699"/>
    <w:rsid w:val="00B56DD2"/>
    <w:rsid w:val="00B92582"/>
    <w:rsid w:val="00BC0185"/>
    <w:rsid w:val="00C00564"/>
    <w:rsid w:val="00C04C7F"/>
    <w:rsid w:val="00C062FC"/>
    <w:rsid w:val="00C86A7F"/>
    <w:rsid w:val="00CC430B"/>
    <w:rsid w:val="00CE1610"/>
    <w:rsid w:val="00D06F56"/>
    <w:rsid w:val="00DA02EE"/>
    <w:rsid w:val="00DA36E8"/>
    <w:rsid w:val="00DB50AE"/>
    <w:rsid w:val="00DC1240"/>
    <w:rsid w:val="00DE058F"/>
    <w:rsid w:val="00DF4B0C"/>
    <w:rsid w:val="00DF6463"/>
    <w:rsid w:val="00E251AF"/>
    <w:rsid w:val="00E27A15"/>
    <w:rsid w:val="00E30461"/>
    <w:rsid w:val="00E447A7"/>
    <w:rsid w:val="00E73023"/>
    <w:rsid w:val="00EA5690"/>
    <w:rsid w:val="00F27896"/>
    <w:rsid w:val="00F564F2"/>
    <w:rsid w:val="00F6668D"/>
    <w:rsid w:val="00FB210A"/>
    <w:rsid w:val="00FD6A96"/>
    <w:rsid w:val="00FF5267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968C7F"/>
  <w15:chartTrackingRefBased/>
  <w15:docId w15:val="{889F8E31-0AAD-4231-9623-718EFB9C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E058F"/>
    <w:pPr>
      <w:ind w:left="720"/>
      <w:contextualSpacing/>
    </w:pPr>
  </w:style>
  <w:style w:type="paragraph" w:customStyle="1" w:styleId="preamble">
    <w:name w:val="preamble"/>
    <w:basedOn w:val="Normal"/>
    <w:link w:val="preambleChar"/>
    <w:rsid w:val="00521230"/>
    <w:pPr>
      <w:spacing w:line="480" w:lineRule="auto"/>
    </w:pPr>
    <w:rPr>
      <w:sz w:val="24"/>
    </w:rPr>
  </w:style>
  <w:style w:type="character" w:customStyle="1" w:styleId="preambleChar">
    <w:name w:val="preamble Char"/>
    <w:link w:val="preamble"/>
    <w:rsid w:val="00521230"/>
    <w:rPr>
      <w:sz w:val="24"/>
    </w:rPr>
  </w:style>
  <w:style w:type="paragraph" w:styleId="Revision">
    <w:name w:val="Revision"/>
    <w:hidden/>
    <w:uiPriority w:val="99"/>
    <w:semiHidden/>
    <w:rsid w:val="00CE1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PUC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744FE-D410-456E-9A3D-DB49905F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PUCMEMO</Template>
  <TotalTime>35</TotalTime>
  <Pages>1</Pages>
  <Words>212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Kristin Abbott</dc:creator>
  <cp:keywords/>
  <cp:lastModifiedBy>David Smeltzer</cp:lastModifiedBy>
  <cp:revision>11</cp:revision>
  <cp:lastPrinted>2022-10-14T16:23:00Z</cp:lastPrinted>
  <dcterms:created xsi:type="dcterms:W3CDTF">2022-09-30T19:05:00Z</dcterms:created>
  <dcterms:modified xsi:type="dcterms:W3CDTF">2022-10-18T15:57:00Z</dcterms:modified>
</cp:coreProperties>
</file>